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DCE" w:rsidRPr="00841131" w:rsidRDefault="00B62DCE" w:rsidP="00B62DCE">
      <w:pPr>
        <w:spacing w:line="240" w:lineRule="auto"/>
        <w:jc w:val="center"/>
        <w:rPr>
          <w:rFonts w:asciiTheme="majorBidi" w:hAnsiTheme="majorBidi" w:cstheme="majorBidi"/>
          <w:b/>
          <w:bCs/>
        </w:rPr>
      </w:pPr>
      <w:r w:rsidRPr="00841131">
        <w:rPr>
          <w:rFonts w:asciiTheme="majorBidi" w:hAnsiTheme="majorBidi" w:cstheme="majorBidi"/>
          <w:b/>
          <w:bCs/>
        </w:rPr>
        <w:t>ABSTRAK</w:t>
      </w:r>
    </w:p>
    <w:p w:rsidR="00B62DCE" w:rsidRPr="00841131" w:rsidRDefault="00B62DCE" w:rsidP="00B62DCE">
      <w:pPr>
        <w:spacing w:line="240" w:lineRule="auto"/>
        <w:ind w:left="284"/>
        <w:jc w:val="both"/>
        <w:rPr>
          <w:rFonts w:asciiTheme="majorBidi" w:hAnsiTheme="majorBidi" w:cstheme="majorBidi"/>
          <w:b/>
          <w:bCs/>
          <w:lang w:val="en-US"/>
        </w:rPr>
      </w:pPr>
      <w:proofErr w:type="spellStart"/>
      <w:r w:rsidRPr="00841131">
        <w:rPr>
          <w:rFonts w:asciiTheme="majorBidi" w:hAnsiTheme="majorBidi" w:cstheme="majorBidi"/>
          <w:b/>
          <w:bCs/>
          <w:lang w:val="en-US"/>
        </w:rPr>
        <w:t>Ngatifah</w:t>
      </w:r>
      <w:proofErr w:type="spellEnd"/>
      <w:r w:rsidRPr="00841131">
        <w:rPr>
          <w:rFonts w:asciiTheme="majorBidi" w:hAnsiTheme="majorBidi" w:cstheme="majorBidi"/>
          <w:b/>
          <w:bCs/>
        </w:rPr>
        <w:t xml:space="preserve"> (NIM.</w:t>
      </w:r>
      <w:r w:rsidRPr="00841131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841131">
        <w:rPr>
          <w:rFonts w:ascii="Times New Roman" w:hAnsi="Times New Roman" w:cs="Times New Roman"/>
          <w:b/>
          <w:bCs/>
        </w:rPr>
        <w:t>212502</w:t>
      </w:r>
      <w:r w:rsidRPr="00841131">
        <w:rPr>
          <w:rFonts w:asciiTheme="majorBidi" w:hAnsiTheme="majorBidi" w:cstheme="majorBidi"/>
          <w:b/>
          <w:bCs/>
        </w:rPr>
        <w:t xml:space="preserve">). </w:t>
      </w:r>
      <w:r w:rsidRPr="00841131">
        <w:rPr>
          <w:rFonts w:ascii="Times New Roman" w:hAnsi="Times New Roman" w:cs="Times New Roman"/>
          <w:b/>
          <w:bCs/>
        </w:rPr>
        <w:t>Analisis Persepsi Kualitas Pelayanan Berbasis Skala Pengukuran CARTER Pada PAMSIMAS di Desa Jungpasir</w:t>
      </w:r>
      <w:r w:rsidRPr="00841131">
        <w:rPr>
          <w:rFonts w:asciiTheme="majorBidi" w:hAnsiTheme="majorBidi" w:cstheme="majorBidi"/>
          <w:b/>
          <w:bCs/>
        </w:rPr>
        <w:t xml:space="preserve">. Skripsi </w:t>
      </w:r>
      <w:proofErr w:type="spellStart"/>
      <w:r w:rsidRPr="00841131">
        <w:rPr>
          <w:rFonts w:asciiTheme="majorBidi" w:hAnsiTheme="majorBidi" w:cstheme="majorBidi"/>
          <w:b/>
          <w:bCs/>
          <w:lang w:val="en-US"/>
        </w:rPr>
        <w:t>Fakultas</w:t>
      </w:r>
      <w:proofErr w:type="spellEnd"/>
      <w:r w:rsidRPr="00841131">
        <w:rPr>
          <w:rFonts w:asciiTheme="majorBidi" w:hAnsiTheme="majorBidi" w:cstheme="majorBidi"/>
          <w:b/>
          <w:bCs/>
          <w:lang w:val="en-US"/>
        </w:rPr>
        <w:t xml:space="preserve"> </w:t>
      </w:r>
      <w:proofErr w:type="spellStart"/>
      <w:r w:rsidRPr="00841131">
        <w:rPr>
          <w:rFonts w:asciiTheme="majorBidi" w:hAnsiTheme="majorBidi" w:cstheme="majorBidi"/>
          <w:b/>
          <w:bCs/>
          <w:lang w:val="en-US"/>
        </w:rPr>
        <w:t>Syariah</w:t>
      </w:r>
      <w:proofErr w:type="spellEnd"/>
      <w:r w:rsidRPr="00841131">
        <w:rPr>
          <w:rFonts w:asciiTheme="majorBidi" w:hAnsiTheme="majorBidi" w:cstheme="majorBidi"/>
          <w:b/>
          <w:bCs/>
        </w:rPr>
        <w:t xml:space="preserve"> Prodi </w:t>
      </w:r>
      <w:proofErr w:type="spellStart"/>
      <w:r w:rsidRPr="00841131">
        <w:rPr>
          <w:rFonts w:asciiTheme="majorBidi" w:hAnsiTheme="majorBidi" w:cstheme="majorBidi"/>
          <w:b/>
          <w:bCs/>
          <w:lang w:val="en-US"/>
        </w:rPr>
        <w:t>Syariah</w:t>
      </w:r>
      <w:proofErr w:type="spellEnd"/>
      <w:r w:rsidRPr="00841131">
        <w:rPr>
          <w:rFonts w:asciiTheme="majorBidi" w:hAnsiTheme="majorBidi" w:cstheme="majorBidi"/>
          <w:b/>
          <w:bCs/>
          <w:lang w:val="en-US"/>
        </w:rPr>
        <w:t xml:space="preserve"> </w:t>
      </w:r>
      <w:proofErr w:type="spellStart"/>
      <w:r w:rsidRPr="00841131">
        <w:rPr>
          <w:rFonts w:asciiTheme="majorBidi" w:hAnsiTheme="majorBidi" w:cstheme="majorBidi"/>
          <w:b/>
          <w:bCs/>
          <w:lang w:val="en-US"/>
        </w:rPr>
        <w:t>dan</w:t>
      </w:r>
      <w:proofErr w:type="spellEnd"/>
      <w:r w:rsidRPr="00841131">
        <w:rPr>
          <w:rFonts w:asciiTheme="majorBidi" w:hAnsiTheme="majorBidi" w:cstheme="majorBidi"/>
          <w:b/>
          <w:bCs/>
          <w:lang w:val="en-US"/>
        </w:rPr>
        <w:t xml:space="preserve"> </w:t>
      </w:r>
      <w:proofErr w:type="spellStart"/>
      <w:r w:rsidRPr="00841131">
        <w:rPr>
          <w:rFonts w:asciiTheme="majorBidi" w:hAnsiTheme="majorBidi" w:cstheme="majorBidi"/>
          <w:b/>
          <w:bCs/>
          <w:lang w:val="en-US"/>
        </w:rPr>
        <w:t>Ekonomi</w:t>
      </w:r>
      <w:proofErr w:type="spellEnd"/>
      <w:r w:rsidRPr="00841131">
        <w:rPr>
          <w:rFonts w:asciiTheme="majorBidi" w:hAnsiTheme="majorBidi" w:cstheme="majorBidi"/>
          <w:b/>
          <w:bCs/>
          <w:lang w:val="en-US"/>
        </w:rPr>
        <w:t xml:space="preserve"> Islam</w:t>
      </w:r>
      <w:r w:rsidRPr="00841131">
        <w:rPr>
          <w:rFonts w:asciiTheme="majorBidi" w:hAnsiTheme="majorBidi" w:cstheme="majorBidi"/>
          <w:b/>
          <w:bCs/>
        </w:rPr>
        <w:t>. IAIN Kudus. 20</w:t>
      </w:r>
      <w:r w:rsidRPr="00841131">
        <w:rPr>
          <w:rFonts w:asciiTheme="majorBidi" w:hAnsiTheme="majorBidi" w:cstheme="majorBidi"/>
          <w:b/>
          <w:bCs/>
          <w:lang w:val="en-US"/>
        </w:rPr>
        <w:t>19</w:t>
      </w:r>
      <w:r w:rsidRPr="00841131">
        <w:rPr>
          <w:rFonts w:asciiTheme="majorBidi" w:hAnsiTheme="majorBidi" w:cstheme="majorBidi"/>
          <w:b/>
          <w:bCs/>
        </w:rPr>
        <w:t>.</w:t>
      </w:r>
    </w:p>
    <w:p w:rsidR="00B62DCE" w:rsidRPr="00841131" w:rsidRDefault="00B62DCE" w:rsidP="00B62DCE">
      <w:pPr>
        <w:spacing w:after="0" w:line="240" w:lineRule="auto"/>
        <w:ind w:left="284" w:firstLine="709"/>
        <w:jc w:val="both"/>
        <w:rPr>
          <w:rFonts w:asciiTheme="majorBidi" w:hAnsiTheme="majorBidi" w:cstheme="majorBidi"/>
          <w:lang w:val="en-US"/>
        </w:rPr>
      </w:pPr>
      <w:r w:rsidRPr="00841131">
        <w:rPr>
          <w:rFonts w:ascii="Times New Roman" w:hAnsi="Times New Roman" w:cs="Times New Roman"/>
        </w:rPr>
        <w:t>Program Pamsimas dilaksanakan dengan pendekatan berbasis masyarakat melalui pelibatan masayarakat (perempuan dan laki-laki, kaya dan miskin, dan lain-lain) dan pendekatan yang tanggap terhadap kebutuhan masyarakat (</w:t>
      </w:r>
      <w:r w:rsidRPr="00841131">
        <w:rPr>
          <w:rFonts w:ascii="Times New Roman" w:hAnsi="Times New Roman" w:cs="Times New Roman"/>
          <w:i/>
          <w:iCs/>
        </w:rPr>
        <w:t>demand responsive approach</w:t>
      </w:r>
      <w:r w:rsidRPr="00841131">
        <w:rPr>
          <w:rFonts w:ascii="Times New Roman" w:hAnsi="Times New Roman" w:cs="Times New Roman"/>
        </w:rPr>
        <w:t>)</w:t>
      </w:r>
      <w:r w:rsidRPr="00841131">
        <w:rPr>
          <w:rFonts w:asciiTheme="majorBidi" w:hAnsiTheme="majorBidi" w:cstheme="majorBidi"/>
        </w:rPr>
        <w:t xml:space="preserve">. </w:t>
      </w:r>
      <w:r w:rsidRPr="00841131">
        <w:rPr>
          <w:rFonts w:ascii="Times New Roman" w:hAnsi="Times New Roman" w:cs="Times New Roman"/>
        </w:rPr>
        <w:t>Kualitas merupakan syarat pertama pamsimas dalam melaksanakan tugasnya, baik kualitas pelayanan dalam pengelolaan air, maupun pelayanan para BP SPAMS terhadap pengaduan para pelanggannya</w:t>
      </w:r>
      <w:r w:rsidRPr="00841131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841131">
        <w:rPr>
          <w:rFonts w:ascii="Times New Roman" w:hAnsi="Times New Roman" w:cs="Times New Roman"/>
          <w:lang w:val="en-US"/>
        </w:rPr>
        <w:t>Metode</w:t>
      </w:r>
      <w:proofErr w:type="spellEnd"/>
      <w:r w:rsidRPr="00841131">
        <w:rPr>
          <w:rFonts w:ascii="Times New Roman" w:hAnsi="Times New Roman" w:cs="Times New Roman"/>
          <w:lang w:val="en-US"/>
        </w:rPr>
        <w:t xml:space="preserve"> CARTER (</w:t>
      </w:r>
      <w:r w:rsidRPr="00841131">
        <w:rPr>
          <w:rFonts w:ascii="Times New Roman" w:hAnsi="Times New Roman" w:cs="Times New Roman"/>
          <w:i/>
          <w:iCs/>
          <w:lang w:val="en-US"/>
        </w:rPr>
        <w:t>Compliance, Assurance, Reliability, Tangibles, Empathy, Responsiveness</w:t>
      </w:r>
      <w:r w:rsidRPr="00841131">
        <w:rPr>
          <w:rFonts w:ascii="Times New Roman" w:hAnsi="Times New Roman" w:cs="Times New Roman"/>
          <w:lang w:val="en-US"/>
        </w:rPr>
        <w:t xml:space="preserve">) yang </w:t>
      </w:r>
      <w:proofErr w:type="spellStart"/>
      <w:r w:rsidRPr="00841131">
        <w:rPr>
          <w:rFonts w:ascii="Times New Roman" w:hAnsi="Times New Roman" w:cs="Times New Roman"/>
          <w:lang w:val="en-US"/>
        </w:rPr>
        <w:t>menjadi</w:t>
      </w:r>
      <w:proofErr w:type="spellEnd"/>
      <w:r w:rsidRPr="0084113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1131">
        <w:rPr>
          <w:rFonts w:ascii="Times New Roman" w:hAnsi="Times New Roman" w:cs="Times New Roman"/>
          <w:lang w:val="en-US"/>
        </w:rPr>
        <w:t>skala</w:t>
      </w:r>
      <w:proofErr w:type="spellEnd"/>
      <w:r w:rsidRPr="0084113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1131">
        <w:rPr>
          <w:rFonts w:ascii="Times New Roman" w:hAnsi="Times New Roman" w:cs="Times New Roman"/>
          <w:lang w:val="en-US"/>
        </w:rPr>
        <w:t>pengukuran</w:t>
      </w:r>
      <w:proofErr w:type="spellEnd"/>
      <w:r w:rsidRPr="0084113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1131">
        <w:rPr>
          <w:rFonts w:ascii="Times New Roman" w:hAnsi="Times New Roman" w:cs="Times New Roman"/>
          <w:lang w:val="en-US"/>
        </w:rPr>
        <w:t>bagaimana</w:t>
      </w:r>
      <w:proofErr w:type="spellEnd"/>
      <w:r w:rsidRPr="0084113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1131">
        <w:rPr>
          <w:rFonts w:ascii="Times New Roman" w:hAnsi="Times New Roman" w:cs="Times New Roman"/>
          <w:lang w:val="en-US"/>
        </w:rPr>
        <w:t>kualitas</w:t>
      </w:r>
      <w:proofErr w:type="spellEnd"/>
      <w:r w:rsidRPr="0084113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1131">
        <w:rPr>
          <w:rFonts w:ascii="Times New Roman" w:hAnsi="Times New Roman" w:cs="Times New Roman"/>
          <w:lang w:val="en-US"/>
        </w:rPr>
        <w:t>pelayanan</w:t>
      </w:r>
      <w:proofErr w:type="spellEnd"/>
      <w:r w:rsidRPr="0084113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1131">
        <w:rPr>
          <w:rFonts w:ascii="Times New Roman" w:hAnsi="Times New Roman" w:cs="Times New Roman"/>
          <w:lang w:val="en-US"/>
        </w:rPr>
        <w:t>Pamsimas</w:t>
      </w:r>
      <w:proofErr w:type="spellEnd"/>
      <w:r w:rsidRPr="00841131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841131">
        <w:rPr>
          <w:rFonts w:ascii="Times New Roman" w:hAnsi="Times New Roman" w:cs="Times New Roman"/>
          <w:lang w:val="en-US"/>
        </w:rPr>
        <w:t>diberikan</w:t>
      </w:r>
      <w:proofErr w:type="spellEnd"/>
      <w:r w:rsidRPr="0084113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1131">
        <w:rPr>
          <w:rFonts w:ascii="Times New Roman" w:hAnsi="Times New Roman" w:cs="Times New Roman"/>
          <w:lang w:val="en-US"/>
        </w:rPr>
        <w:t>kepada</w:t>
      </w:r>
      <w:proofErr w:type="spellEnd"/>
      <w:r w:rsidRPr="0084113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1131">
        <w:rPr>
          <w:rFonts w:ascii="Times New Roman" w:hAnsi="Times New Roman" w:cs="Times New Roman"/>
          <w:lang w:val="en-US"/>
        </w:rPr>
        <w:t>pelanggan</w:t>
      </w:r>
      <w:proofErr w:type="spellEnd"/>
      <w:r w:rsidRPr="00841131">
        <w:rPr>
          <w:rFonts w:ascii="Times New Roman" w:hAnsi="Times New Roman" w:cs="Times New Roman"/>
          <w:lang w:val="en-US"/>
        </w:rPr>
        <w:t>.</w:t>
      </w:r>
    </w:p>
    <w:p w:rsidR="00B62DCE" w:rsidRPr="00841131" w:rsidRDefault="00B62DCE" w:rsidP="00B62DCE">
      <w:pPr>
        <w:spacing w:after="0" w:line="240" w:lineRule="auto"/>
        <w:ind w:left="284" w:firstLine="709"/>
        <w:jc w:val="both"/>
        <w:rPr>
          <w:rFonts w:asciiTheme="majorBidi" w:hAnsiTheme="majorBidi" w:cstheme="majorBidi"/>
          <w:lang w:val="en-US"/>
        </w:rPr>
      </w:pPr>
      <w:r w:rsidRPr="00841131">
        <w:rPr>
          <w:rFonts w:asciiTheme="majorBidi" w:hAnsiTheme="majorBidi" w:cstheme="majorBidi"/>
        </w:rPr>
        <w:t>Jenis penelitian ini</w:t>
      </w:r>
      <w:r w:rsidRPr="00841131">
        <w:rPr>
          <w:rFonts w:asciiTheme="majorBidi" w:hAnsiTheme="majorBidi" w:cstheme="majorBidi"/>
          <w:lang w:val="en-US"/>
        </w:rPr>
        <w:t xml:space="preserve"> </w:t>
      </w:r>
      <w:r w:rsidRPr="00841131">
        <w:rPr>
          <w:rFonts w:asciiTheme="majorBidi" w:hAnsiTheme="majorBidi" w:cstheme="majorBidi"/>
        </w:rPr>
        <w:t>adalah penelitian</w:t>
      </w:r>
      <w:r w:rsidRPr="00841131">
        <w:rPr>
          <w:rFonts w:asciiTheme="majorBidi" w:hAnsiTheme="majorBidi" w:cstheme="majorBidi"/>
          <w:lang w:val="en-US"/>
        </w:rPr>
        <w:t xml:space="preserve"> </w:t>
      </w:r>
      <w:r w:rsidRPr="00841131">
        <w:rPr>
          <w:rFonts w:asciiTheme="majorBidi" w:hAnsiTheme="majorBidi" w:cstheme="majorBidi"/>
        </w:rPr>
        <w:t>lapangan (field research), yaitu  dimana peneliti langsung terjun ke lapangan untuk memperoleh data yang benar-benar dapat dipercaya sebagai bahan kajian.</w:t>
      </w:r>
      <w:r w:rsidRPr="00841131">
        <w:rPr>
          <w:rFonts w:asciiTheme="majorBidi" w:hAnsiTheme="majorBidi" w:cstheme="majorBidi"/>
          <w:lang w:val="en-US"/>
        </w:rPr>
        <w:t xml:space="preserve"> </w:t>
      </w:r>
      <w:r w:rsidRPr="00841131">
        <w:rPr>
          <w:rFonts w:asciiTheme="majorBidi" w:hAnsiTheme="majorBidi" w:cstheme="majorBidi"/>
        </w:rPr>
        <w:t>Pendekatan yang digunakan adalah pendekatan kualitatif  yaitu pendekatan yang menekankan analisis pada data  hasil observasi, wawancara, dan dokumentasi  yang diolah dengan  uji keabsahan data yaitu meliputi uji credibilitas, uji</w:t>
      </w:r>
      <w:r w:rsidRPr="00841131">
        <w:rPr>
          <w:rFonts w:asciiTheme="majorBidi" w:hAnsiTheme="majorBidi" w:cstheme="majorBidi"/>
          <w:lang w:val="en-US"/>
        </w:rPr>
        <w:t xml:space="preserve"> </w:t>
      </w:r>
      <w:r w:rsidRPr="00841131">
        <w:rPr>
          <w:rFonts w:asciiTheme="majorBidi" w:hAnsiTheme="majorBidi" w:cstheme="majorBidi"/>
        </w:rPr>
        <w:t xml:space="preserve">dependabilitas dan uji konfirmabilitas. </w:t>
      </w:r>
      <w:proofErr w:type="spellStart"/>
      <w:r w:rsidRPr="00841131">
        <w:rPr>
          <w:rFonts w:asciiTheme="majorBidi" w:hAnsiTheme="majorBidi" w:cstheme="majorBidi"/>
          <w:lang w:val="en-US"/>
        </w:rPr>
        <w:t>Teknik</w:t>
      </w:r>
      <w:proofErr w:type="spellEnd"/>
      <w:r w:rsidRPr="00841131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841131">
        <w:rPr>
          <w:rFonts w:asciiTheme="majorBidi" w:hAnsiTheme="majorBidi" w:cstheme="majorBidi"/>
          <w:lang w:val="en-US"/>
        </w:rPr>
        <w:t>pengumpulan</w:t>
      </w:r>
      <w:proofErr w:type="spellEnd"/>
      <w:r w:rsidRPr="00841131">
        <w:rPr>
          <w:rFonts w:asciiTheme="majorBidi" w:hAnsiTheme="majorBidi" w:cstheme="majorBidi"/>
          <w:lang w:val="en-US"/>
        </w:rPr>
        <w:t xml:space="preserve"> data </w:t>
      </w:r>
      <w:proofErr w:type="spellStart"/>
      <w:r w:rsidRPr="00841131">
        <w:rPr>
          <w:rFonts w:asciiTheme="majorBidi" w:hAnsiTheme="majorBidi" w:cstheme="majorBidi"/>
          <w:lang w:val="en-US"/>
        </w:rPr>
        <w:t>yaitu</w:t>
      </w:r>
      <w:proofErr w:type="spellEnd"/>
      <w:r w:rsidRPr="00841131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841131">
        <w:rPr>
          <w:rFonts w:asciiTheme="majorBidi" w:hAnsiTheme="majorBidi" w:cstheme="majorBidi"/>
          <w:lang w:val="en-US"/>
        </w:rPr>
        <w:t>dengan</w:t>
      </w:r>
      <w:proofErr w:type="spellEnd"/>
      <w:r w:rsidRPr="00841131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841131">
        <w:rPr>
          <w:rFonts w:asciiTheme="majorBidi" w:hAnsiTheme="majorBidi" w:cstheme="majorBidi"/>
          <w:lang w:val="en-US"/>
        </w:rPr>
        <w:t>teknik</w:t>
      </w:r>
      <w:proofErr w:type="spellEnd"/>
      <w:r w:rsidRPr="00841131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841131">
        <w:rPr>
          <w:rFonts w:asciiTheme="majorBidi" w:hAnsiTheme="majorBidi" w:cstheme="majorBidi"/>
          <w:lang w:val="en-US"/>
        </w:rPr>
        <w:t>observasi</w:t>
      </w:r>
      <w:proofErr w:type="spellEnd"/>
      <w:r w:rsidRPr="00841131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841131">
        <w:rPr>
          <w:rFonts w:asciiTheme="majorBidi" w:hAnsiTheme="majorBidi" w:cstheme="majorBidi"/>
          <w:lang w:val="en-US"/>
        </w:rPr>
        <w:t>partisipatif</w:t>
      </w:r>
      <w:proofErr w:type="spellEnd"/>
      <w:r w:rsidRPr="00841131"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841131">
        <w:rPr>
          <w:rFonts w:asciiTheme="majorBidi" w:hAnsiTheme="majorBidi" w:cstheme="majorBidi"/>
          <w:lang w:val="en-US"/>
        </w:rPr>
        <w:t>wawancara</w:t>
      </w:r>
      <w:proofErr w:type="spellEnd"/>
      <w:r w:rsidRPr="00841131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841131">
        <w:rPr>
          <w:rFonts w:asciiTheme="majorBidi" w:hAnsiTheme="majorBidi" w:cstheme="majorBidi"/>
          <w:lang w:val="en-US"/>
        </w:rPr>
        <w:t>terstruktur</w:t>
      </w:r>
      <w:proofErr w:type="spellEnd"/>
      <w:r w:rsidRPr="00841131"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841131">
        <w:rPr>
          <w:rFonts w:asciiTheme="majorBidi" w:hAnsiTheme="majorBidi" w:cstheme="majorBidi"/>
          <w:lang w:val="en-US"/>
        </w:rPr>
        <w:t>dan</w:t>
      </w:r>
      <w:proofErr w:type="spellEnd"/>
      <w:r w:rsidRPr="00841131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841131">
        <w:rPr>
          <w:rFonts w:asciiTheme="majorBidi" w:hAnsiTheme="majorBidi" w:cstheme="majorBidi"/>
          <w:lang w:val="en-US"/>
        </w:rPr>
        <w:t>dokumentasi</w:t>
      </w:r>
      <w:proofErr w:type="spellEnd"/>
      <w:r w:rsidRPr="00841131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841131">
        <w:rPr>
          <w:rFonts w:asciiTheme="majorBidi" w:hAnsiTheme="majorBidi" w:cstheme="majorBidi"/>
          <w:lang w:val="en-US"/>
        </w:rPr>
        <w:t>Adapun</w:t>
      </w:r>
      <w:proofErr w:type="spellEnd"/>
      <w:r w:rsidRPr="00841131">
        <w:rPr>
          <w:rFonts w:asciiTheme="majorBidi" w:hAnsiTheme="majorBidi" w:cstheme="majorBidi"/>
          <w:lang w:val="en-US"/>
        </w:rPr>
        <w:t xml:space="preserve"> yang </w:t>
      </w:r>
      <w:proofErr w:type="spellStart"/>
      <w:r w:rsidRPr="00841131">
        <w:rPr>
          <w:rFonts w:asciiTheme="majorBidi" w:hAnsiTheme="majorBidi" w:cstheme="majorBidi"/>
          <w:lang w:val="en-US"/>
        </w:rPr>
        <w:t>menjadi</w:t>
      </w:r>
      <w:proofErr w:type="spellEnd"/>
      <w:r w:rsidRPr="00841131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841131">
        <w:rPr>
          <w:rFonts w:asciiTheme="majorBidi" w:hAnsiTheme="majorBidi" w:cstheme="majorBidi"/>
          <w:lang w:val="en-US"/>
        </w:rPr>
        <w:t>responden</w:t>
      </w:r>
      <w:proofErr w:type="spellEnd"/>
      <w:r w:rsidRPr="00841131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841131">
        <w:rPr>
          <w:rFonts w:asciiTheme="majorBidi" w:hAnsiTheme="majorBidi" w:cstheme="majorBidi"/>
          <w:lang w:val="en-US"/>
        </w:rPr>
        <w:t>adalah</w:t>
      </w:r>
      <w:proofErr w:type="spellEnd"/>
      <w:r w:rsidRPr="00841131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841131">
        <w:rPr>
          <w:rFonts w:asciiTheme="majorBidi" w:hAnsiTheme="majorBidi" w:cstheme="majorBidi"/>
          <w:lang w:val="en-US"/>
        </w:rPr>
        <w:t>kepala</w:t>
      </w:r>
      <w:proofErr w:type="spellEnd"/>
      <w:r w:rsidRPr="00841131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841131">
        <w:rPr>
          <w:rFonts w:asciiTheme="majorBidi" w:hAnsiTheme="majorBidi" w:cstheme="majorBidi"/>
          <w:lang w:val="en-US"/>
        </w:rPr>
        <w:t>pamsimas</w:t>
      </w:r>
      <w:proofErr w:type="spellEnd"/>
      <w:r w:rsidRPr="00841131"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841131">
        <w:rPr>
          <w:rFonts w:asciiTheme="majorBidi" w:hAnsiTheme="majorBidi" w:cstheme="majorBidi"/>
          <w:lang w:val="en-US"/>
        </w:rPr>
        <w:t>pegawai</w:t>
      </w:r>
      <w:proofErr w:type="spellEnd"/>
      <w:r w:rsidRPr="00841131"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841131">
        <w:rPr>
          <w:rFonts w:asciiTheme="majorBidi" w:hAnsiTheme="majorBidi" w:cstheme="majorBidi"/>
          <w:lang w:val="en-US"/>
        </w:rPr>
        <w:t>dan</w:t>
      </w:r>
      <w:proofErr w:type="spellEnd"/>
      <w:r w:rsidRPr="00841131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841131">
        <w:rPr>
          <w:rFonts w:asciiTheme="majorBidi" w:hAnsiTheme="majorBidi" w:cstheme="majorBidi"/>
          <w:lang w:val="en-US"/>
        </w:rPr>
        <w:t>anggota</w:t>
      </w:r>
      <w:proofErr w:type="spellEnd"/>
      <w:r w:rsidRPr="00841131">
        <w:rPr>
          <w:rFonts w:asciiTheme="majorBidi" w:hAnsiTheme="majorBidi" w:cstheme="majorBidi"/>
          <w:lang w:val="en-US"/>
        </w:rPr>
        <w:t xml:space="preserve"> </w:t>
      </w:r>
      <w:proofErr w:type="spellStart"/>
      <w:proofErr w:type="gramStart"/>
      <w:r w:rsidRPr="00841131">
        <w:rPr>
          <w:rFonts w:asciiTheme="majorBidi" w:hAnsiTheme="majorBidi" w:cstheme="majorBidi"/>
          <w:lang w:val="en-US"/>
        </w:rPr>
        <w:t>masyarakat</w:t>
      </w:r>
      <w:proofErr w:type="spellEnd"/>
      <w:r w:rsidRPr="00841131">
        <w:rPr>
          <w:rFonts w:asciiTheme="majorBidi" w:hAnsiTheme="majorBidi" w:cstheme="majorBidi"/>
          <w:lang w:val="en-US"/>
        </w:rPr>
        <w:t xml:space="preserve"> .</w:t>
      </w:r>
      <w:proofErr w:type="gramEnd"/>
    </w:p>
    <w:p w:rsidR="00B62DCE" w:rsidRPr="00841131" w:rsidRDefault="00B62DCE" w:rsidP="00B62DCE">
      <w:pPr>
        <w:pStyle w:val="BodyTextIndent2"/>
        <w:tabs>
          <w:tab w:val="left" w:pos="993"/>
        </w:tabs>
        <w:spacing w:after="0" w:line="240" w:lineRule="auto"/>
        <w:ind w:left="284"/>
        <w:jc w:val="both"/>
        <w:rPr>
          <w:sz w:val="22"/>
          <w:szCs w:val="22"/>
          <w:lang w:val="sv-SE"/>
        </w:rPr>
      </w:pPr>
      <w:r w:rsidRPr="00841131">
        <w:rPr>
          <w:rFonts w:asciiTheme="majorBidi" w:hAnsiTheme="majorBidi" w:cstheme="majorBidi"/>
          <w:sz w:val="22"/>
          <w:szCs w:val="22"/>
        </w:rPr>
        <w:tab/>
      </w:r>
      <w:proofErr w:type="spellStart"/>
      <w:r w:rsidRPr="00841131">
        <w:rPr>
          <w:rFonts w:asciiTheme="majorBidi" w:hAnsiTheme="majorBidi" w:cstheme="majorBidi"/>
          <w:sz w:val="22"/>
          <w:szCs w:val="22"/>
        </w:rPr>
        <w:t>Adapun</w:t>
      </w:r>
      <w:proofErr w:type="spellEnd"/>
      <w:r w:rsidRPr="00841131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841131">
        <w:rPr>
          <w:rFonts w:asciiTheme="majorBidi" w:hAnsiTheme="majorBidi" w:cstheme="majorBidi"/>
          <w:sz w:val="22"/>
          <w:szCs w:val="22"/>
        </w:rPr>
        <w:t>hasil</w:t>
      </w:r>
      <w:proofErr w:type="spellEnd"/>
      <w:r w:rsidRPr="00841131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841131">
        <w:rPr>
          <w:rFonts w:asciiTheme="majorBidi" w:hAnsiTheme="majorBidi" w:cstheme="majorBidi"/>
          <w:sz w:val="22"/>
          <w:szCs w:val="22"/>
        </w:rPr>
        <w:t>penelitian</w:t>
      </w:r>
      <w:proofErr w:type="spellEnd"/>
      <w:r w:rsidRPr="00841131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841131">
        <w:rPr>
          <w:rFonts w:asciiTheme="majorBidi" w:hAnsiTheme="majorBidi" w:cstheme="majorBidi"/>
          <w:sz w:val="22"/>
          <w:szCs w:val="22"/>
        </w:rPr>
        <w:t>ini</w:t>
      </w:r>
      <w:proofErr w:type="spellEnd"/>
      <w:r w:rsidRPr="00841131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841131">
        <w:rPr>
          <w:rFonts w:asciiTheme="majorBidi" w:hAnsiTheme="majorBidi" w:cstheme="majorBidi"/>
          <w:sz w:val="22"/>
          <w:szCs w:val="22"/>
        </w:rPr>
        <w:t>adalah</w:t>
      </w:r>
      <w:proofErr w:type="spellEnd"/>
      <w:r w:rsidRPr="00841131">
        <w:rPr>
          <w:rFonts w:asciiTheme="majorBidi" w:hAnsiTheme="majorBidi" w:cstheme="majorBidi"/>
          <w:sz w:val="22"/>
          <w:szCs w:val="22"/>
        </w:rPr>
        <w:t xml:space="preserve">: (1) </w:t>
      </w:r>
      <w:proofErr w:type="spellStart"/>
      <w:r w:rsidRPr="00841131">
        <w:rPr>
          <w:rFonts w:asciiTheme="majorBidi" w:hAnsiTheme="majorBidi" w:cstheme="majorBidi"/>
          <w:sz w:val="22"/>
          <w:szCs w:val="22"/>
        </w:rPr>
        <w:t>Penerapan</w:t>
      </w:r>
      <w:proofErr w:type="spellEnd"/>
      <w:r w:rsidRPr="00841131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841131">
        <w:rPr>
          <w:rFonts w:asciiTheme="majorBidi" w:hAnsiTheme="majorBidi" w:cstheme="majorBidi"/>
          <w:sz w:val="22"/>
          <w:szCs w:val="22"/>
        </w:rPr>
        <w:t>kualitas</w:t>
      </w:r>
      <w:proofErr w:type="spellEnd"/>
      <w:r w:rsidRPr="00841131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841131">
        <w:rPr>
          <w:rFonts w:asciiTheme="majorBidi" w:hAnsiTheme="majorBidi" w:cstheme="majorBidi"/>
          <w:sz w:val="22"/>
          <w:szCs w:val="22"/>
        </w:rPr>
        <w:t>pelayanan</w:t>
      </w:r>
      <w:proofErr w:type="spellEnd"/>
      <w:r w:rsidRPr="00841131">
        <w:rPr>
          <w:rFonts w:asciiTheme="majorBidi" w:hAnsiTheme="majorBidi" w:cstheme="majorBidi"/>
          <w:sz w:val="22"/>
          <w:szCs w:val="22"/>
        </w:rPr>
        <w:t xml:space="preserve"> PAMSIMAS di </w:t>
      </w:r>
      <w:proofErr w:type="spellStart"/>
      <w:r w:rsidRPr="00841131">
        <w:rPr>
          <w:rFonts w:asciiTheme="majorBidi" w:hAnsiTheme="majorBidi" w:cstheme="majorBidi"/>
          <w:sz w:val="22"/>
          <w:szCs w:val="22"/>
        </w:rPr>
        <w:t>Desa</w:t>
      </w:r>
      <w:proofErr w:type="spellEnd"/>
      <w:r w:rsidRPr="00841131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841131">
        <w:rPr>
          <w:rFonts w:asciiTheme="majorBidi" w:hAnsiTheme="majorBidi" w:cstheme="majorBidi"/>
          <w:sz w:val="22"/>
          <w:szCs w:val="22"/>
        </w:rPr>
        <w:t>Jungpasir</w:t>
      </w:r>
      <w:proofErr w:type="spellEnd"/>
      <w:r w:rsidRPr="00841131">
        <w:rPr>
          <w:rFonts w:asciiTheme="majorBidi" w:hAnsiTheme="majorBidi" w:cstheme="majorBidi"/>
          <w:sz w:val="22"/>
          <w:szCs w:val="22"/>
          <w:lang w:val="sv-SE"/>
        </w:rPr>
        <w:t xml:space="preserve"> sudah dapat dikatakan berhasil dan berjalan optimal sesuai </w:t>
      </w:r>
      <w:r w:rsidRPr="00841131">
        <w:rPr>
          <w:rFonts w:asciiTheme="majorBidi" w:hAnsiTheme="majorBidi" w:cstheme="majorBidi"/>
          <w:i/>
          <w:iCs/>
          <w:sz w:val="22"/>
          <w:szCs w:val="22"/>
          <w:lang w:val="sv-SE"/>
        </w:rPr>
        <w:t>c</w:t>
      </w:r>
      <w:proofErr w:type="spellStart"/>
      <w:r w:rsidRPr="00841131">
        <w:rPr>
          <w:rFonts w:asciiTheme="majorBidi" w:hAnsiTheme="majorBidi" w:cstheme="majorBidi"/>
          <w:i/>
          <w:iCs/>
          <w:sz w:val="22"/>
          <w:szCs w:val="22"/>
        </w:rPr>
        <w:t>ompliance</w:t>
      </w:r>
      <w:proofErr w:type="spellEnd"/>
      <w:r w:rsidRPr="00841131">
        <w:rPr>
          <w:rFonts w:asciiTheme="majorBidi" w:hAnsiTheme="majorBidi" w:cstheme="majorBidi"/>
          <w:i/>
          <w:iCs/>
          <w:sz w:val="22"/>
          <w:szCs w:val="22"/>
        </w:rPr>
        <w:t xml:space="preserve"> assurance, reliability, tangible, empathy, </w:t>
      </w:r>
      <w:proofErr w:type="spellStart"/>
      <w:r w:rsidRPr="00841131">
        <w:rPr>
          <w:rFonts w:asciiTheme="majorBidi" w:hAnsiTheme="majorBidi" w:cstheme="majorBidi"/>
          <w:i/>
          <w:iCs/>
          <w:sz w:val="22"/>
          <w:szCs w:val="22"/>
        </w:rPr>
        <w:t>resposiveness</w:t>
      </w:r>
      <w:proofErr w:type="spellEnd"/>
      <w:r w:rsidRPr="00841131">
        <w:rPr>
          <w:rFonts w:asciiTheme="majorBidi" w:hAnsiTheme="majorBidi" w:cstheme="majorBidi"/>
          <w:sz w:val="22"/>
          <w:szCs w:val="22"/>
          <w:lang w:val="sv-SE"/>
        </w:rPr>
        <w:t xml:space="preserve">. Berbagai temuan  dilapangan diketemukan bahwa di dalam kualitas pelayanan Pamsimas dilaksanakan sesuai dengan prinsip Islam, yakni pelayanan yang mengutamakan  kepuasan masyarakat dan kesejahteraan hidup. </w:t>
      </w:r>
      <w:proofErr w:type="spellStart"/>
      <w:r w:rsidRPr="00841131">
        <w:rPr>
          <w:rFonts w:asciiTheme="majorBidi" w:hAnsiTheme="majorBidi" w:cstheme="majorBidi"/>
          <w:sz w:val="22"/>
          <w:szCs w:val="22"/>
        </w:rPr>
        <w:t>Pedoman</w:t>
      </w:r>
      <w:proofErr w:type="spellEnd"/>
      <w:r w:rsidRPr="00841131">
        <w:rPr>
          <w:rFonts w:asciiTheme="majorBidi" w:hAnsiTheme="majorBidi" w:cstheme="majorBidi"/>
          <w:sz w:val="22"/>
          <w:szCs w:val="22"/>
        </w:rPr>
        <w:t xml:space="preserve">   </w:t>
      </w:r>
      <w:proofErr w:type="spellStart"/>
      <w:r w:rsidRPr="00841131">
        <w:rPr>
          <w:rFonts w:asciiTheme="majorBidi" w:hAnsiTheme="majorBidi" w:cstheme="majorBidi"/>
          <w:sz w:val="22"/>
          <w:szCs w:val="22"/>
        </w:rPr>
        <w:t>pelaksanaan</w:t>
      </w:r>
      <w:proofErr w:type="spellEnd"/>
      <w:r w:rsidRPr="00841131">
        <w:rPr>
          <w:rFonts w:asciiTheme="majorBidi" w:hAnsiTheme="majorBidi" w:cstheme="majorBidi"/>
          <w:sz w:val="22"/>
          <w:szCs w:val="22"/>
        </w:rPr>
        <w:t xml:space="preserve">   </w:t>
      </w:r>
      <w:proofErr w:type="spellStart"/>
      <w:r w:rsidRPr="00841131">
        <w:rPr>
          <w:rFonts w:asciiTheme="majorBidi" w:hAnsiTheme="majorBidi" w:cstheme="majorBidi"/>
          <w:sz w:val="22"/>
          <w:szCs w:val="22"/>
        </w:rPr>
        <w:t>Pamsimas</w:t>
      </w:r>
      <w:proofErr w:type="spellEnd"/>
      <w:r w:rsidRPr="00841131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841131">
        <w:rPr>
          <w:rFonts w:asciiTheme="majorBidi" w:hAnsiTheme="majorBidi" w:cstheme="majorBidi"/>
          <w:sz w:val="22"/>
          <w:szCs w:val="22"/>
        </w:rPr>
        <w:t>berbasis</w:t>
      </w:r>
      <w:proofErr w:type="spellEnd"/>
      <w:r w:rsidRPr="00841131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841131">
        <w:rPr>
          <w:rFonts w:asciiTheme="majorBidi" w:hAnsiTheme="majorBidi" w:cstheme="majorBidi"/>
          <w:sz w:val="22"/>
          <w:szCs w:val="22"/>
        </w:rPr>
        <w:t>masyarakat</w:t>
      </w:r>
      <w:proofErr w:type="spellEnd"/>
      <w:r w:rsidRPr="00841131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841131">
        <w:rPr>
          <w:rFonts w:asciiTheme="majorBidi" w:hAnsiTheme="majorBidi" w:cstheme="majorBidi"/>
          <w:sz w:val="22"/>
          <w:szCs w:val="22"/>
        </w:rPr>
        <w:t>sehingga</w:t>
      </w:r>
      <w:proofErr w:type="spellEnd"/>
      <w:r w:rsidRPr="00841131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841131">
        <w:rPr>
          <w:rFonts w:asciiTheme="majorBidi" w:hAnsiTheme="majorBidi" w:cstheme="majorBidi"/>
          <w:sz w:val="22"/>
          <w:szCs w:val="22"/>
        </w:rPr>
        <w:t>masyarakat</w:t>
      </w:r>
      <w:proofErr w:type="spellEnd"/>
      <w:r w:rsidRPr="00841131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841131">
        <w:rPr>
          <w:rFonts w:asciiTheme="majorBidi" w:hAnsiTheme="majorBidi" w:cstheme="majorBidi"/>
          <w:sz w:val="22"/>
          <w:szCs w:val="22"/>
        </w:rPr>
        <w:t>ikut</w:t>
      </w:r>
      <w:proofErr w:type="spellEnd"/>
      <w:r w:rsidRPr="00841131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841131">
        <w:rPr>
          <w:rFonts w:asciiTheme="majorBidi" w:hAnsiTheme="majorBidi" w:cstheme="majorBidi"/>
          <w:sz w:val="22"/>
          <w:szCs w:val="22"/>
        </w:rPr>
        <w:t>berpartisipasi</w:t>
      </w:r>
      <w:proofErr w:type="spellEnd"/>
      <w:r w:rsidRPr="00841131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841131">
        <w:rPr>
          <w:rFonts w:asciiTheme="majorBidi" w:hAnsiTheme="majorBidi" w:cstheme="majorBidi"/>
          <w:sz w:val="22"/>
          <w:szCs w:val="22"/>
        </w:rPr>
        <w:t>dalam</w:t>
      </w:r>
      <w:proofErr w:type="spellEnd"/>
      <w:r w:rsidRPr="00841131">
        <w:rPr>
          <w:rFonts w:asciiTheme="majorBidi" w:hAnsiTheme="majorBidi" w:cstheme="majorBidi"/>
          <w:sz w:val="22"/>
          <w:szCs w:val="22"/>
        </w:rPr>
        <w:t xml:space="preserve"> </w:t>
      </w:r>
      <w:proofErr w:type="gramStart"/>
      <w:r w:rsidRPr="00841131">
        <w:rPr>
          <w:rFonts w:asciiTheme="majorBidi" w:hAnsiTheme="majorBidi" w:cstheme="majorBidi"/>
          <w:sz w:val="22"/>
          <w:szCs w:val="22"/>
        </w:rPr>
        <w:t>program  yang</w:t>
      </w:r>
      <w:proofErr w:type="gramEnd"/>
      <w:r w:rsidRPr="00841131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841131">
        <w:rPr>
          <w:rFonts w:asciiTheme="majorBidi" w:hAnsiTheme="majorBidi" w:cstheme="majorBidi"/>
          <w:sz w:val="22"/>
          <w:szCs w:val="22"/>
        </w:rPr>
        <w:t>sudah</w:t>
      </w:r>
      <w:proofErr w:type="spellEnd"/>
      <w:r w:rsidRPr="00841131">
        <w:rPr>
          <w:rFonts w:asciiTheme="majorBidi" w:hAnsiTheme="majorBidi" w:cstheme="majorBidi"/>
          <w:sz w:val="22"/>
          <w:szCs w:val="22"/>
        </w:rPr>
        <w:t xml:space="preserve">  di </w:t>
      </w:r>
      <w:proofErr w:type="spellStart"/>
      <w:r w:rsidRPr="00841131">
        <w:rPr>
          <w:rFonts w:asciiTheme="majorBidi" w:hAnsiTheme="majorBidi" w:cstheme="majorBidi"/>
          <w:sz w:val="22"/>
          <w:szCs w:val="22"/>
        </w:rPr>
        <w:t>tetapkan</w:t>
      </w:r>
      <w:proofErr w:type="spellEnd"/>
      <w:r w:rsidRPr="00841131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841131">
        <w:rPr>
          <w:rFonts w:asciiTheme="majorBidi" w:hAnsiTheme="majorBidi" w:cstheme="majorBidi"/>
          <w:sz w:val="22"/>
          <w:szCs w:val="22"/>
        </w:rPr>
        <w:t>oleh</w:t>
      </w:r>
      <w:proofErr w:type="spellEnd"/>
      <w:r w:rsidRPr="00841131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841131">
        <w:rPr>
          <w:rFonts w:asciiTheme="majorBidi" w:hAnsiTheme="majorBidi" w:cstheme="majorBidi"/>
          <w:sz w:val="22"/>
          <w:szCs w:val="22"/>
        </w:rPr>
        <w:t>perangkat</w:t>
      </w:r>
      <w:proofErr w:type="spellEnd"/>
      <w:r w:rsidRPr="00841131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841131">
        <w:rPr>
          <w:rFonts w:asciiTheme="majorBidi" w:hAnsiTheme="majorBidi" w:cstheme="majorBidi"/>
          <w:sz w:val="22"/>
          <w:szCs w:val="22"/>
        </w:rPr>
        <w:t>desa</w:t>
      </w:r>
      <w:proofErr w:type="spellEnd"/>
      <w:r w:rsidRPr="00841131">
        <w:rPr>
          <w:rStyle w:val="fontstyle01"/>
          <w:rFonts w:asciiTheme="majorBidi" w:hAnsiTheme="majorBidi" w:cstheme="majorBidi"/>
          <w:sz w:val="22"/>
          <w:szCs w:val="22"/>
        </w:rPr>
        <w:t>.</w:t>
      </w:r>
      <w:r w:rsidRPr="00841131">
        <w:rPr>
          <w:rFonts w:asciiTheme="majorBidi" w:hAnsiTheme="majorBidi" w:cstheme="majorBidi"/>
          <w:sz w:val="22"/>
          <w:szCs w:val="22"/>
        </w:rPr>
        <w:t xml:space="preserve"> (2) </w:t>
      </w:r>
      <w:r w:rsidRPr="00841131">
        <w:rPr>
          <w:sz w:val="22"/>
          <w:szCs w:val="22"/>
          <w:lang w:val="sv-SE"/>
        </w:rPr>
        <w:t xml:space="preserve">Persepsi kualitas pelayanan berbasis skala pengukuran Carter pada PAMSIMAS di Desa Jungpasir bahwa dimensi </w:t>
      </w:r>
      <w:r w:rsidRPr="00841131">
        <w:rPr>
          <w:i/>
          <w:iCs/>
          <w:sz w:val="22"/>
          <w:szCs w:val="22"/>
          <w:lang w:val="sv-SE"/>
        </w:rPr>
        <w:t>Compliance, Assurance</w:t>
      </w:r>
      <w:r w:rsidRPr="00841131">
        <w:rPr>
          <w:sz w:val="22"/>
          <w:szCs w:val="22"/>
          <w:lang w:val="sv-SE"/>
        </w:rPr>
        <w:t xml:space="preserve">, dan </w:t>
      </w:r>
      <w:r w:rsidRPr="00841131">
        <w:rPr>
          <w:i/>
          <w:iCs/>
          <w:sz w:val="22"/>
          <w:szCs w:val="22"/>
          <w:lang w:val="sv-SE"/>
        </w:rPr>
        <w:t>Tangibles</w:t>
      </w:r>
      <w:r w:rsidRPr="00841131">
        <w:rPr>
          <w:sz w:val="22"/>
          <w:szCs w:val="22"/>
          <w:lang w:val="sv-SE"/>
        </w:rPr>
        <w:t xml:space="preserve"> sudah bisa sepenuhnya memenuhi harapan pelanggan. Sedangkan dimensi </w:t>
      </w:r>
      <w:r w:rsidRPr="00841131">
        <w:rPr>
          <w:i/>
          <w:iCs/>
          <w:sz w:val="22"/>
          <w:szCs w:val="22"/>
          <w:lang w:val="sv-SE"/>
        </w:rPr>
        <w:t>Reliability, Empathy</w:t>
      </w:r>
      <w:r w:rsidRPr="00841131">
        <w:rPr>
          <w:sz w:val="22"/>
          <w:szCs w:val="22"/>
          <w:lang w:val="sv-SE"/>
        </w:rPr>
        <w:t xml:space="preserve">, dan </w:t>
      </w:r>
      <w:r w:rsidRPr="00841131">
        <w:rPr>
          <w:i/>
          <w:iCs/>
          <w:sz w:val="22"/>
          <w:szCs w:val="22"/>
          <w:lang w:val="sv-SE"/>
        </w:rPr>
        <w:t>Responsivenes</w:t>
      </w:r>
      <w:r w:rsidRPr="00841131">
        <w:rPr>
          <w:sz w:val="22"/>
          <w:szCs w:val="22"/>
          <w:lang w:val="sv-SE"/>
        </w:rPr>
        <w:t xml:space="preserve"> masih kurang maksimal dan optimal dalam memenuhi harapan dan keinginan pelanggan.</w:t>
      </w:r>
    </w:p>
    <w:p w:rsidR="00B62DCE" w:rsidRPr="00841131" w:rsidRDefault="00B62DCE" w:rsidP="00B62DCE">
      <w:pPr>
        <w:spacing w:after="0" w:line="240" w:lineRule="auto"/>
        <w:ind w:firstLine="709"/>
        <w:jc w:val="both"/>
        <w:rPr>
          <w:rFonts w:asciiTheme="majorBidi" w:hAnsiTheme="majorBidi" w:cstheme="majorBidi"/>
          <w:lang w:val="sv-SE"/>
        </w:rPr>
      </w:pPr>
    </w:p>
    <w:p w:rsidR="00746131" w:rsidRPr="00B62DCE" w:rsidRDefault="00B62DCE" w:rsidP="00B62DCE">
      <w:pPr>
        <w:spacing w:line="240" w:lineRule="auto"/>
        <w:ind w:left="284"/>
        <w:jc w:val="both"/>
        <w:rPr>
          <w:rFonts w:asciiTheme="majorBidi" w:hAnsiTheme="majorBidi" w:cstheme="majorBidi"/>
          <w:lang w:val="en-US"/>
        </w:rPr>
      </w:pPr>
      <w:r w:rsidRPr="00841131">
        <w:rPr>
          <w:rFonts w:asciiTheme="majorBidi" w:hAnsiTheme="majorBidi" w:cstheme="majorBidi"/>
          <w:b/>
          <w:bCs/>
        </w:rPr>
        <w:t xml:space="preserve">Kata Kunci: </w:t>
      </w:r>
      <w:proofErr w:type="spellStart"/>
      <w:r w:rsidRPr="00841131">
        <w:rPr>
          <w:rFonts w:asciiTheme="majorBidi" w:hAnsiTheme="majorBidi" w:cstheme="majorBidi"/>
          <w:b/>
          <w:bCs/>
          <w:lang w:val="en-US"/>
        </w:rPr>
        <w:t>Persepsi</w:t>
      </w:r>
      <w:proofErr w:type="spellEnd"/>
      <w:r w:rsidRPr="00841131">
        <w:rPr>
          <w:rFonts w:asciiTheme="majorBidi" w:hAnsiTheme="majorBidi" w:cstheme="majorBidi"/>
          <w:b/>
          <w:bCs/>
          <w:lang w:val="en-US"/>
        </w:rPr>
        <w:t xml:space="preserve">, </w:t>
      </w:r>
      <w:proofErr w:type="spellStart"/>
      <w:r w:rsidRPr="00841131">
        <w:rPr>
          <w:rFonts w:asciiTheme="majorBidi" w:hAnsiTheme="majorBidi" w:cstheme="majorBidi"/>
          <w:b/>
          <w:bCs/>
          <w:lang w:val="en-US"/>
        </w:rPr>
        <w:t>Kualitas</w:t>
      </w:r>
      <w:proofErr w:type="spellEnd"/>
      <w:r w:rsidRPr="00841131">
        <w:rPr>
          <w:rFonts w:asciiTheme="majorBidi" w:hAnsiTheme="majorBidi" w:cstheme="majorBidi"/>
          <w:b/>
          <w:bCs/>
          <w:lang w:val="en-US"/>
        </w:rPr>
        <w:t xml:space="preserve"> </w:t>
      </w:r>
      <w:proofErr w:type="spellStart"/>
      <w:r w:rsidRPr="00841131">
        <w:rPr>
          <w:rFonts w:asciiTheme="majorBidi" w:hAnsiTheme="majorBidi" w:cstheme="majorBidi"/>
          <w:b/>
          <w:bCs/>
          <w:lang w:val="en-US"/>
        </w:rPr>
        <w:t>Pelayanan</w:t>
      </w:r>
      <w:proofErr w:type="spellEnd"/>
      <w:r w:rsidRPr="00841131">
        <w:rPr>
          <w:rFonts w:asciiTheme="majorBidi" w:hAnsiTheme="majorBidi" w:cstheme="majorBidi"/>
          <w:b/>
          <w:bCs/>
        </w:rPr>
        <w:t xml:space="preserve">, </w:t>
      </w:r>
      <w:r w:rsidRPr="00841131">
        <w:rPr>
          <w:rFonts w:asciiTheme="majorBidi" w:hAnsiTheme="majorBidi" w:cstheme="majorBidi"/>
          <w:b/>
          <w:bCs/>
          <w:lang w:val="en-US"/>
        </w:rPr>
        <w:t>Carter</w:t>
      </w:r>
      <w:r w:rsidRPr="00841131">
        <w:rPr>
          <w:rFonts w:asciiTheme="majorBidi" w:hAnsiTheme="majorBidi" w:cstheme="majorBidi"/>
          <w:b/>
          <w:bCs/>
        </w:rPr>
        <w:t xml:space="preserve">, </w:t>
      </w:r>
      <w:proofErr w:type="spellStart"/>
      <w:r w:rsidRPr="00841131">
        <w:rPr>
          <w:rFonts w:asciiTheme="majorBidi" w:hAnsiTheme="majorBidi" w:cstheme="majorBidi"/>
          <w:b/>
          <w:bCs/>
          <w:lang w:val="en-US"/>
        </w:rPr>
        <w:t>Pamsimas</w:t>
      </w:r>
      <w:bookmarkStart w:id="0" w:name="_GoBack"/>
      <w:bookmarkEnd w:id="0"/>
      <w:proofErr w:type="spellEnd"/>
    </w:p>
    <w:sectPr w:rsidR="00746131" w:rsidRPr="00B62DCE" w:rsidSect="00B62DCE">
      <w:pgSz w:w="10319" w:h="14572" w:code="13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ahom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DCE"/>
    <w:rsid w:val="00746131"/>
    <w:rsid w:val="00B6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C49133-FD88-4CA7-A22E-C385ECD20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DCE"/>
    <w:pPr>
      <w:spacing w:after="200" w:line="276" w:lineRule="auto"/>
    </w:pPr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rsid w:val="00B62DCE"/>
    <w:rPr>
      <w:rFonts w:ascii="Times New Roman" w:hAnsi="Times New Roman"/>
      <w:color w:val="000000"/>
      <w:sz w:val="24"/>
    </w:rPr>
  </w:style>
  <w:style w:type="paragraph" w:styleId="BodyTextIndent2">
    <w:name w:val="Body Text Indent 2"/>
    <w:basedOn w:val="Normal"/>
    <w:link w:val="BodyTextIndent2Char"/>
    <w:rsid w:val="00B62DCE"/>
    <w:pPr>
      <w:spacing w:after="120" w:line="480" w:lineRule="auto"/>
      <w:ind w:left="360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B62DCE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2019-05-31T05:46:00Z</dcterms:created>
  <dcterms:modified xsi:type="dcterms:W3CDTF">2019-05-31T05:48:00Z</dcterms:modified>
</cp:coreProperties>
</file>